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54B73" w14:textId="77777777" w:rsidR="00B71B92" w:rsidRPr="00592085" w:rsidRDefault="0065298A">
      <w:pPr>
        <w:rPr>
          <w:rFonts w:ascii="Times New Roman" w:hAnsi="Times New Roman" w:cs="American Typewriter"/>
          <w:sz w:val="32"/>
          <w:szCs w:val="32"/>
        </w:rPr>
      </w:pPr>
      <w:r w:rsidRPr="00592085">
        <w:rPr>
          <w:rFonts w:ascii="Times New Roman" w:hAnsi="Times New Roman" w:cs="American Typewriter"/>
          <w:sz w:val="32"/>
          <w:szCs w:val="32"/>
        </w:rPr>
        <w:t>Investigation: Discovering the Laws of Logarithms</w:t>
      </w:r>
    </w:p>
    <w:p w14:paraId="43EC6EC4" w14:textId="77777777" w:rsidR="0065298A" w:rsidRPr="00592085" w:rsidRDefault="0065298A">
      <w:pPr>
        <w:rPr>
          <w:rFonts w:ascii="Times New Roman" w:hAnsi="Times New Roman" w:cs="American Typewriter"/>
          <w:sz w:val="32"/>
          <w:szCs w:val="32"/>
        </w:rPr>
      </w:pPr>
    </w:p>
    <w:p w14:paraId="606235EF" w14:textId="77777777" w:rsidR="0065298A" w:rsidRPr="00592085" w:rsidRDefault="0065298A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t>In this learning activity, you will be investigating three important laws of logarithms that will make future problem solving much more efficient and direct.</w:t>
      </w:r>
    </w:p>
    <w:p w14:paraId="32BBFEC5" w14:textId="77777777" w:rsidR="0065298A" w:rsidRPr="00592085" w:rsidRDefault="0065298A">
      <w:pPr>
        <w:rPr>
          <w:rFonts w:ascii="Times New Roman" w:hAnsi="Times New Roman" w:cs="American Typewriter"/>
        </w:rPr>
      </w:pPr>
    </w:p>
    <w:p w14:paraId="7129A973" w14:textId="77777777" w:rsidR="0065298A" w:rsidRPr="00592085" w:rsidRDefault="0065298A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t>Please work through the entire investigation without Googling “laws of logarithms” and copying down what you might find on the Internet. You will gain a much more thorough and lasting understanding of these concepts if you complete the investigation on your own.</w:t>
      </w:r>
    </w:p>
    <w:p w14:paraId="66569178" w14:textId="77777777" w:rsidR="008C5F9A" w:rsidRPr="00592085" w:rsidRDefault="008C5F9A">
      <w:pPr>
        <w:rPr>
          <w:rFonts w:ascii="Times New Roman" w:hAnsi="Times New Roman" w:cs="American Typewriter"/>
        </w:rPr>
      </w:pPr>
    </w:p>
    <w:p w14:paraId="221789A1" w14:textId="77777777" w:rsidR="008C5F9A" w:rsidRPr="00592085" w:rsidRDefault="008C5F9A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t>You will need a calculator that can compute common logarithms for all three parts of the investigation.</w:t>
      </w:r>
    </w:p>
    <w:p w14:paraId="7C07A194" w14:textId="77777777" w:rsidR="0065298A" w:rsidRPr="00592085" w:rsidRDefault="0065298A">
      <w:pPr>
        <w:rPr>
          <w:rFonts w:ascii="Times New Roman" w:hAnsi="Times New Roman" w:cs="American Typewriter"/>
        </w:rPr>
      </w:pPr>
    </w:p>
    <w:p w14:paraId="4BCE9E88" w14:textId="77777777" w:rsidR="0065298A" w:rsidRPr="00592085" w:rsidRDefault="0065298A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t>Please turn in all of the written work for this assignment to your teacher for evaluation and feedback.</w:t>
      </w:r>
    </w:p>
    <w:p w14:paraId="50A4934F" w14:textId="77777777" w:rsidR="008C5F9A" w:rsidRPr="00592085" w:rsidRDefault="008C5F9A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br w:type="page"/>
      </w:r>
      <w:bookmarkStart w:id="0" w:name="_GoBack"/>
      <w:bookmarkEnd w:id="0"/>
    </w:p>
    <w:p w14:paraId="54B4179D" w14:textId="77777777" w:rsidR="008C5F9A" w:rsidRPr="00592085" w:rsidRDefault="008C5F9A">
      <w:pPr>
        <w:rPr>
          <w:rFonts w:ascii="Times New Roman" w:hAnsi="Times New Roman" w:cs="American Typewriter"/>
        </w:rPr>
      </w:pPr>
    </w:p>
    <w:p w14:paraId="1BFABAAE" w14:textId="77777777" w:rsidR="008C5F9A" w:rsidRPr="00592085" w:rsidRDefault="008C5F9A">
      <w:pPr>
        <w:rPr>
          <w:rFonts w:ascii="Times New Roman" w:hAnsi="Times New Roman" w:cs="American Typewriter"/>
        </w:rPr>
      </w:pPr>
    </w:p>
    <w:p w14:paraId="7CD8541D" w14:textId="77777777" w:rsidR="008C5F9A" w:rsidRPr="00592085" w:rsidRDefault="008C5F9A" w:rsidP="008C5F9A">
      <w:pPr>
        <w:rPr>
          <w:rFonts w:ascii="Times New Roman" w:hAnsi="Times New Roman" w:cs="American Typewriter"/>
          <w:b/>
        </w:rPr>
      </w:pPr>
      <w:r w:rsidRPr="00592085">
        <w:rPr>
          <w:rFonts w:ascii="Times New Roman" w:hAnsi="Times New Roman" w:cs="American Typewriter"/>
          <w:b/>
        </w:rPr>
        <w:t>Investigation Part One</w:t>
      </w:r>
    </w:p>
    <w:p w14:paraId="121FD180" w14:textId="77777777" w:rsidR="008C5F9A" w:rsidRPr="00592085" w:rsidRDefault="008C5F9A" w:rsidP="008C5F9A">
      <w:pPr>
        <w:rPr>
          <w:rFonts w:ascii="Times New Roman" w:hAnsi="Times New Roman" w:cs="American Typewriter"/>
          <w:b/>
        </w:rPr>
      </w:pPr>
    </w:p>
    <w:p w14:paraId="69B4E3CE" w14:textId="77777777" w:rsidR="008C5F9A" w:rsidRPr="00592085" w:rsidRDefault="008C5F9A" w:rsidP="00EF0444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t>Use your calculator to find the following common logs:</w:t>
      </w:r>
    </w:p>
    <w:p w14:paraId="5B943A8A" w14:textId="77777777" w:rsidR="00EF0444" w:rsidRPr="00592085" w:rsidRDefault="00EF0444" w:rsidP="00EF0444">
      <w:pPr>
        <w:rPr>
          <w:rFonts w:ascii="Times New Roman" w:hAnsi="Times New Roman" w:cs="American Typewriter"/>
          <w:b/>
        </w:rPr>
      </w:pPr>
    </w:p>
    <w:p w14:paraId="60969EC4" w14:textId="77777777" w:rsidR="008C5F9A" w:rsidRPr="00592085" w:rsidRDefault="008C5F9A" w:rsidP="008C5F9A">
      <w:pPr>
        <w:pStyle w:val="ListParagraph"/>
        <w:numPr>
          <w:ilvl w:val="0"/>
          <w:numId w:val="2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/>
          <w:position w:val="-10"/>
        </w:rPr>
        <w:object w:dxaOrig="1200" w:dyaOrig="320" w14:anchorId="2DF88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6pt" o:ole="">
            <v:imagedata r:id="rId6" o:title=""/>
          </v:shape>
          <o:OLEObject Type="Embed" ProgID="Equation.3" ShapeID="_x0000_i1025" DrawAspect="Content" ObjectID="_1306404676" r:id="rId7"/>
        </w:object>
      </w:r>
    </w:p>
    <w:p w14:paraId="0D55AEDB" w14:textId="77777777" w:rsidR="008C5F9A" w:rsidRPr="00592085" w:rsidRDefault="008C5F9A" w:rsidP="008C5F9A">
      <w:pPr>
        <w:pStyle w:val="ListParagraph"/>
        <w:numPr>
          <w:ilvl w:val="0"/>
          <w:numId w:val="2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/>
          <w:position w:val="-10"/>
        </w:rPr>
        <w:object w:dxaOrig="1200" w:dyaOrig="320" w14:anchorId="31623E7E">
          <v:shape id="_x0000_i1026" type="#_x0000_t75" style="width:60pt;height:16pt" o:ole="">
            <v:imagedata r:id="rId8" o:title=""/>
          </v:shape>
          <o:OLEObject Type="Embed" ProgID="Equation.3" ShapeID="_x0000_i1026" DrawAspect="Content" ObjectID="_1306404677" r:id="rId9"/>
        </w:object>
      </w:r>
    </w:p>
    <w:p w14:paraId="2B21BF62" w14:textId="77777777" w:rsidR="008C5F9A" w:rsidRPr="00592085" w:rsidRDefault="008C5F9A" w:rsidP="008C5F9A">
      <w:pPr>
        <w:pStyle w:val="ListParagraph"/>
        <w:numPr>
          <w:ilvl w:val="0"/>
          <w:numId w:val="2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/>
          <w:position w:val="-10"/>
        </w:rPr>
        <w:object w:dxaOrig="1200" w:dyaOrig="320" w14:anchorId="21042A2A">
          <v:shape id="_x0000_i1027" type="#_x0000_t75" style="width:60pt;height:16pt" o:ole="">
            <v:imagedata r:id="rId10" o:title=""/>
          </v:shape>
          <o:OLEObject Type="Embed" ProgID="Equation.3" ShapeID="_x0000_i1027" DrawAspect="Content" ObjectID="_1306404678" r:id="rId11"/>
        </w:object>
      </w:r>
    </w:p>
    <w:p w14:paraId="48B7D271" w14:textId="77777777" w:rsidR="008C5F9A" w:rsidRPr="00592085" w:rsidRDefault="008C5F9A" w:rsidP="008C5F9A">
      <w:pPr>
        <w:pStyle w:val="ListParagraph"/>
        <w:numPr>
          <w:ilvl w:val="0"/>
          <w:numId w:val="2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/>
          <w:position w:val="-10"/>
        </w:rPr>
        <w:object w:dxaOrig="1180" w:dyaOrig="320" w14:anchorId="37D23E30">
          <v:shape id="_x0000_i1028" type="#_x0000_t75" style="width:59pt;height:16pt" o:ole="">
            <v:imagedata r:id="rId12" o:title=""/>
          </v:shape>
          <o:OLEObject Type="Embed" ProgID="Equation.3" ShapeID="_x0000_i1028" DrawAspect="Content" ObjectID="_1306404679" r:id="rId13"/>
        </w:object>
      </w:r>
    </w:p>
    <w:p w14:paraId="4F110999" w14:textId="77777777" w:rsidR="008C5F9A" w:rsidRPr="00592085" w:rsidRDefault="008C5F9A" w:rsidP="008C5F9A">
      <w:pPr>
        <w:pStyle w:val="ListParagraph"/>
        <w:numPr>
          <w:ilvl w:val="0"/>
          <w:numId w:val="2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/>
          <w:position w:val="-10"/>
        </w:rPr>
        <w:object w:dxaOrig="1200" w:dyaOrig="320" w14:anchorId="17A8825E">
          <v:shape id="_x0000_i1029" type="#_x0000_t75" style="width:60pt;height:16pt" o:ole="">
            <v:imagedata r:id="rId14" o:title=""/>
          </v:shape>
          <o:OLEObject Type="Embed" ProgID="Equation.3" ShapeID="_x0000_i1029" DrawAspect="Content" ObjectID="_1306404680" r:id="rId15"/>
        </w:object>
      </w:r>
    </w:p>
    <w:p w14:paraId="5BAA1689" w14:textId="77777777" w:rsidR="008C5F9A" w:rsidRPr="00592085" w:rsidRDefault="008C5F9A" w:rsidP="008C5F9A">
      <w:pPr>
        <w:pStyle w:val="ListParagraph"/>
        <w:numPr>
          <w:ilvl w:val="0"/>
          <w:numId w:val="2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/>
          <w:position w:val="-10"/>
        </w:rPr>
        <w:object w:dxaOrig="1220" w:dyaOrig="320" w14:anchorId="369E1C34">
          <v:shape id="_x0000_i1030" type="#_x0000_t75" style="width:61pt;height:16pt" o:ole="">
            <v:imagedata r:id="rId16" o:title=""/>
          </v:shape>
          <o:OLEObject Type="Embed" ProgID="Equation.3" ShapeID="_x0000_i1030" DrawAspect="Content" ObjectID="_1306404681" r:id="rId17"/>
        </w:object>
      </w:r>
    </w:p>
    <w:p w14:paraId="272F6B73" w14:textId="77777777" w:rsidR="008C5F9A" w:rsidRPr="00592085" w:rsidRDefault="008C5F9A" w:rsidP="008C5F9A">
      <w:pPr>
        <w:pStyle w:val="ListParagraph"/>
        <w:numPr>
          <w:ilvl w:val="0"/>
          <w:numId w:val="2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/>
          <w:position w:val="-10"/>
        </w:rPr>
        <w:object w:dxaOrig="660" w:dyaOrig="320" w14:anchorId="6AACB860">
          <v:shape id="_x0000_i1031" type="#_x0000_t75" style="width:33pt;height:16pt" o:ole="">
            <v:imagedata r:id="rId18" o:title=""/>
          </v:shape>
          <o:OLEObject Type="Embed" ProgID="Equation.3" ShapeID="_x0000_i1031" DrawAspect="Content" ObjectID="_1306404682" r:id="rId19"/>
        </w:object>
      </w:r>
    </w:p>
    <w:p w14:paraId="6139E0E9" w14:textId="77777777" w:rsidR="008C5F9A" w:rsidRPr="00592085" w:rsidRDefault="008C5F9A" w:rsidP="008C5F9A">
      <w:pPr>
        <w:pStyle w:val="ListParagraph"/>
        <w:numPr>
          <w:ilvl w:val="0"/>
          <w:numId w:val="2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10"/>
        </w:rPr>
        <w:object w:dxaOrig="620" w:dyaOrig="320" w14:anchorId="7F2A31A2">
          <v:shape id="_x0000_i1032" type="#_x0000_t75" style="width:31pt;height:16pt" o:ole="">
            <v:imagedata r:id="rId20" o:title=""/>
          </v:shape>
          <o:OLEObject Type="Embed" ProgID="Equation.3" ShapeID="_x0000_i1032" DrawAspect="Content" ObjectID="_1306404683" r:id="rId21"/>
        </w:object>
      </w:r>
    </w:p>
    <w:p w14:paraId="04762516" w14:textId="77777777" w:rsidR="008C5F9A" w:rsidRPr="00592085" w:rsidRDefault="008C5F9A" w:rsidP="008C5F9A">
      <w:pPr>
        <w:pStyle w:val="ListParagraph"/>
        <w:numPr>
          <w:ilvl w:val="0"/>
          <w:numId w:val="2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10"/>
        </w:rPr>
        <w:object w:dxaOrig="660" w:dyaOrig="320" w14:anchorId="10BF103C">
          <v:shape id="_x0000_i1033" type="#_x0000_t75" style="width:33pt;height:16pt" o:ole="">
            <v:imagedata r:id="rId22" o:title=""/>
          </v:shape>
          <o:OLEObject Type="Embed" ProgID="Equation.3" ShapeID="_x0000_i1033" DrawAspect="Content" ObjectID="_1306404684" r:id="rId23"/>
        </w:object>
      </w:r>
    </w:p>
    <w:p w14:paraId="437979AF" w14:textId="77777777" w:rsidR="008C5F9A" w:rsidRPr="00592085" w:rsidRDefault="008C5F9A" w:rsidP="008C5F9A">
      <w:pPr>
        <w:pStyle w:val="ListParagraph"/>
        <w:numPr>
          <w:ilvl w:val="0"/>
          <w:numId w:val="2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10"/>
        </w:rPr>
        <w:object w:dxaOrig="620" w:dyaOrig="320" w14:anchorId="0CDE955B">
          <v:shape id="_x0000_i1034" type="#_x0000_t75" style="width:31pt;height:16pt" o:ole="">
            <v:imagedata r:id="rId24" o:title=""/>
          </v:shape>
          <o:OLEObject Type="Embed" ProgID="Equation.3" ShapeID="_x0000_i1034" DrawAspect="Content" ObjectID="_1306404685" r:id="rId25"/>
        </w:object>
      </w:r>
    </w:p>
    <w:p w14:paraId="263E0D5C" w14:textId="77777777" w:rsidR="008C5F9A" w:rsidRPr="00592085" w:rsidRDefault="008C5F9A" w:rsidP="008C5F9A">
      <w:pPr>
        <w:pStyle w:val="ListParagraph"/>
        <w:numPr>
          <w:ilvl w:val="0"/>
          <w:numId w:val="2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10"/>
        </w:rPr>
        <w:object w:dxaOrig="640" w:dyaOrig="320" w14:anchorId="52148971">
          <v:shape id="_x0000_i1035" type="#_x0000_t75" style="width:32pt;height:16pt" o:ole="">
            <v:imagedata r:id="rId26" o:title=""/>
          </v:shape>
          <o:OLEObject Type="Embed" ProgID="Equation.3" ShapeID="_x0000_i1035" DrawAspect="Content" ObjectID="_1306404686" r:id="rId27"/>
        </w:object>
      </w:r>
    </w:p>
    <w:p w14:paraId="359353A5" w14:textId="77777777" w:rsidR="008C5F9A" w:rsidRPr="00592085" w:rsidRDefault="008C5F9A" w:rsidP="008C5F9A">
      <w:pPr>
        <w:pStyle w:val="ListParagraph"/>
        <w:numPr>
          <w:ilvl w:val="0"/>
          <w:numId w:val="2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10"/>
        </w:rPr>
        <w:object w:dxaOrig="640" w:dyaOrig="320" w14:anchorId="78E99588">
          <v:shape id="_x0000_i1036" type="#_x0000_t75" style="width:32pt;height:16pt" o:ole="">
            <v:imagedata r:id="rId28" o:title=""/>
          </v:shape>
          <o:OLEObject Type="Embed" ProgID="Equation.3" ShapeID="_x0000_i1036" DrawAspect="Content" ObjectID="_1306404687" r:id="rId29"/>
        </w:object>
      </w:r>
    </w:p>
    <w:p w14:paraId="6FFCB6E2" w14:textId="77777777" w:rsidR="008C5F9A" w:rsidRPr="00592085" w:rsidRDefault="008C5F9A" w:rsidP="008C5F9A">
      <w:pPr>
        <w:rPr>
          <w:rFonts w:ascii="Times New Roman" w:hAnsi="Times New Roman" w:cs="American Typewriter"/>
        </w:rPr>
      </w:pPr>
    </w:p>
    <w:p w14:paraId="4D00E30D" w14:textId="77777777" w:rsidR="008C5F9A" w:rsidRPr="00592085" w:rsidRDefault="008C5F9A" w:rsidP="008C5F9A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t>Write down any patterns or connections you recognize between your answers.</w:t>
      </w:r>
      <w:r w:rsidR="00EF0444" w:rsidRPr="00592085">
        <w:rPr>
          <w:rFonts w:ascii="Times New Roman" w:hAnsi="Times New Roman" w:cs="American Typewriter"/>
        </w:rPr>
        <w:t xml:space="preserve"> </w:t>
      </w:r>
      <w:r w:rsidRPr="00592085">
        <w:rPr>
          <w:rFonts w:ascii="Times New Roman" w:hAnsi="Times New Roman" w:cs="American Typewriter"/>
        </w:rPr>
        <w:t>What relationships can you identify?</w:t>
      </w:r>
    </w:p>
    <w:p w14:paraId="361359BE" w14:textId="77777777" w:rsidR="008C5F9A" w:rsidRPr="00592085" w:rsidRDefault="008C5F9A" w:rsidP="008C5F9A">
      <w:pPr>
        <w:rPr>
          <w:rFonts w:ascii="Times New Roman" w:hAnsi="Times New Roman" w:cs="American Typewriter"/>
        </w:rPr>
      </w:pPr>
    </w:p>
    <w:p w14:paraId="1F6696B5" w14:textId="77777777" w:rsidR="008C5F9A" w:rsidRPr="00592085" w:rsidRDefault="008C5F9A" w:rsidP="008C5F9A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t xml:space="preserve">Develop a general rule to write </w:t>
      </w:r>
      <w:r w:rsidRPr="00592085">
        <w:rPr>
          <w:rFonts w:ascii="Times New Roman" w:hAnsi="Times New Roman" w:cs="American Typewriter"/>
          <w:position w:val="-10"/>
        </w:rPr>
        <w:object w:dxaOrig="1280" w:dyaOrig="320" w14:anchorId="341A684F">
          <v:shape id="_x0000_i1037" type="#_x0000_t75" style="width:64pt;height:16pt" o:ole="">
            <v:imagedata r:id="rId30" o:title=""/>
          </v:shape>
          <o:OLEObject Type="Embed" ProgID="Equation.3" ShapeID="_x0000_i1037" DrawAspect="Content" ObjectID="_1306404688" r:id="rId31"/>
        </w:object>
      </w:r>
      <w:r w:rsidRPr="00592085">
        <w:rPr>
          <w:rFonts w:ascii="Times New Roman" w:hAnsi="Times New Roman" w:cs="American Typewriter"/>
        </w:rPr>
        <w:t xml:space="preserve"> as a single logarithm, for all positive values of </w:t>
      </w:r>
      <w:r w:rsidRPr="00592085">
        <w:rPr>
          <w:rFonts w:ascii="Times New Roman" w:hAnsi="Times New Roman" w:cs="American Typewriter"/>
          <w:i/>
        </w:rPr>
        <w:t>A</w:t>
      </w:r>
      <w:r w:rsidRPr="00592085">
        <w:rPr>
          <w:rFonts w:ascii="Times New Roman" w:hAnsi="Times New Roman" w:cs="American Typewriter"/>
        </w:rPr>
        <w:t xml:space="preserve"> and </w:t>
      </w:r>
      <w:r w:rsidRPr="00592085">
        <w:rPr>
          <w:rFonts w:ascii="Times New Roman" w:hAnsi="Times New Roman" w:cs="American Typewriter"/>
          <w:i/>
        </w:rPr>
        <w:t>B</w:t>
      </w:r>
      <w:r w:rsidRPr="00592085">
        <w:rPr>
          <w:rFonts w:ascii="Times New Roman" w:hAnsi="Times New Roman" w:cs="American Typewriter"/>
        </w:rPr>
        <w:t>.</w:t>
      </w:r>
    </w:p>
    <w:p w14:paraId="3DB05893" w14:textId="77777777" w:rsidR="008C5F9A" w:rsidRPr="00592085" w:rsidRDefault="008C5F9A" w:rsidP="008C5F9A">
      <w:pPr>
        <w:rPr>
          <w:rFonts w:ascii="Times New Roman" w:hAnsi="Times New Roman" w:cs="American Typewriter"/>
        </w:rPr>
      </w:pPr>
    </w:p>
    <w:p w14:paraId="3142C96F" w14:textId="77777777" w:rsidR="008C5F9A" w:rsidRPr="00592085" w:rsidRDefault="008C5F9A" w:rsidP="008C5F9A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t xml:space="preserve">Test your general rule on several other values for </w:t>
      </w:r>
      <w:r w:rsidR="00EF0444" w:rsidRPr="00592085">
        <w:rPr>
          <w:rFonts w:ascii="Times New Roman" w:hAnsi="Times New Roman" w:cs="American Typewriter"/>
          <w:i/>
        </w:rPr>
        <w:t>A</w:t>
      </w:r>
      <w:r w:rsidR="00EF0444" w:rsidRPr="00592085">
        <w:rPr>
          <w:rFonts w:ascii="Times New Roman" w:hAnsi="Times New Roman" w:cs="American Typewriter"/>
        </w:rPr>
        <w:t xml:space="preserve"> and </w:t>
      </w:r>
      <w:r w:rsidR="00EF0444" w:rsidRPr="00592085">
        <w:rPr>
          <w:rFonts w:ascii="Times New Roman" w:hAnsi="Times New Roman" w:cs="American Typewriter"/>
          <w:i/>
        </w:rPr>
        <w:t>B.</w:t>
      </w:r>
    </w:p>
    <w:p w14:paraId="6A366C7B" w14:textId="77777777" w:rsidR="00EF0444" w:rsidRPr="00592085" w:rsidRDefault="00EF0444" w:rsidP="008C5F9A">
      <w:pPr>
        <w:rPr>
          <w:rFonts w:ascii="Times New Roman" w:hAnsi="Times New Roman" w:cs="American Typewriter"/>
        </w:rPr>
      </w:pPr>
    </w:p>
    <w:p w14:paraId="44EC9DA0" w14:textId="2501EE3E" w:rsidR="00EF0444" w:rsidRPr="00592085" w:rsidRDefault="00EF0444" w:rsidP="008C5F9A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t xml:space="preserve">Using what you have previously learned about </w:t>
      </w:r>
      <w:r w:rsidR="00583A62" w:rsidRPr="00592085">
        <w:rPr>
          <w:rFonts w:ascii="Times New Roman" w:hAnsi="Times New Roman" w:cs="American Typewriter"/>
        </w:rPr>
        <w:t xml:space="preserve">the laws of exponents and </w:t>
      </w:r>
      <w:r w:rsidRPr="00592085">
        <w:rPr>
          <w:rFonts w:ascii="Times New Roman" w:hAnsi="Times New Roman" w:cs="American Typewriter"/>
        </w:rPr>
        <w:t>common logs, develop an informal algebraic proof of your findings.</w:t>
      </w:r>
    </w:p>
    <w:p w14:paraId="4467CF07" w14:textId="77777777" w:rsidR="00EF0444" w:rsidRPr="00592085" w:rsidRDefault="00EF0444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br w:type="page"/>
      </w:r>
    </w:p>
    <w:p w14:paraId="5D7E1975" w14:textId="77777777" w:rsidR="00EF0444" w:rsidRPr="00592085" w:rsidRDefault="00EF0444" w:rsidP="008C5F9A">
      <w:pPr>
        <w:rPr>
          <w:rFonts w:ascii="Times New Roman" w:hAnsi="Times New Roman" w:cs="American Typewriter"/>
          <w:b/>
        </w:rPr>
      </w:pPr>
      <w:r w:rsidRPr="00592085">
        <w:rPr>
          <w:rFonts w:ascii="Times New Roman" w:hAnsi="Times New Roman" w:cs="American Typewriter"/>
          <w:b/>
        </w:rPr>
        <w:t>Investigation Part Two</w:t>
      </w:r>
    </w:p>
    <w:p w14:paraId="49A37625" w14:textId="77777777" w:rsidR="00EF0444" w:rsidRPr="00592085" w:rsidRDefault="00EF0444" w:rsidP="008C5F9A">
      <w:pPr>
        <w:rPr>
          <w:rFonts w:ascii="Times New Roman" w:hAnsi="Times New Roman" w:cs="American Typewriter"/>
          <w:b/>
        </w:rPr>
      </w:pPr>
    </w:p>
    <w:p w14:paraId="1EF83EB6" w14:textId="77777777" w:rsidR="00EF0444" w:rsidRPr="00592085" w:rsidRDefault="00EF0444" w:rsidP="00EF0444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t>Use your calculator to find the following common logs:</w:t>
      </w:r>
    </w:p>
    <w:p w14:paraId="348A9AB8" w14:textId="77777777" w:rsidR="00EF0444" w:rsidRPr="00592085" w:rsidRDefault="00EF0444" w:rsidP="008C5F9A">
      <w:pPr>
        <w:rPr>
          <w:rFonts w:ascii="Times New Roman" w:hAnsi="Times New Roman" w:cs="American Typewriter"/>
        </w:rPr>
      </w:pPr>
    </w:p>
    <w:p w14:paraId="445E4D13" w14:textId="77777777" w:rsidR="00EF0444" w:rsidRPr="00592085" w:rsidRDefault="00EF0444" w:rsidP="008C5F9A">
      <w:pPr>
        <w:pStyle w:val="ListParagraph"/>
        <w:numPr>
          <w:ilvl w:val="0"/>
          <w:numId w:val="3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/>
          <w:position w:val="-10"/>
        </w:rPr>
        <w:object w:dxaOrig="1200" w:dyaOrig="320" w14:anchorId="742079BC">
          <v:shape id="_x0000_i1038" type="#_x0000_t75" style="width:60pt;height:16pt" o:ole="">
            <v:imagedata r:id="rId32" o:title=""/>
          </v:shape>
          <o:OLEObject Type="Embed" ProgID="Equation.3" ShapeID="_x0000_i1038" DrawAspect="Content" ObjectID="_1306404689" r:id="rId33"/>
        </w:object>
      </w:r>
    </w:p>
    <w:p w14:paraId="70BFAFA3" w14:textId="77777777" w:rsidR="00EF0444" w:rsidRPr="00592085" w:rsidRDefault="00EF0444" w:rsidP="008C5F9A">
      <w:pPr>
        <w:pStyle w:val="ListParagraph"/>
        <w:numPr>
          <w:ilvl w:val="0"/>
          <w:numId w:val="3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10"/>
        </w:rPr>
        <w:object w:dxaOrig="1320" w:dyaOrig="320" w14:anchorId="1CEB15BD">
          <v:shape id="_x0000_i1039" type="#_x0000_t75" style="width:66pt;height:16pt" o:ole="">
            <v:imagedata r:id="rId34" o:title=""/>
          </v:shape>
          <o:OLEObject Type="Embed" ProgID="Equation.3" ShapeID="_x0000_i1039" DrawAspect="Content" ObjectID="_1306404690" r:id="rId35"/>
        </w:object>
      </w:r>
    </w:p>
    <w:p w14:paraId="04C1E2F9" w14:textId="77777777" w:rsidR="00EF0444" w:rsidRPr="00592085" w:rsidRDefault="00EF0444" w:rsidP="008C5F9A">
      <w:pPr>
        <w:pStyle w:val="ListParagraph"/>
        <w:numPr>
          <w:ilvl w:val="0"/>
          <w:numId w:val="3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10"/>
        </w:rPr>
        <w:object w:dxaOrig="1300" w:dyaOrig="320" w14:anchorId="01ADB1A1">
          <v:shape id="_x0000_i1040" type="#_x0000_t75" style="width:65pt;height:16pt" o:ole="">
            <v:imagedata r:id="rId36" o:title=""/>
          </v:shape>
          <o:OLEObject Type="Embed" ProgID="Equation.3" ShapeID="_x0000_i1040" DrawAspect="Content" ObjectID="_1306404691" r:id="rId37"/>
        </w:object>
      </w:r>
    </w:p>
    <w:p w14:paraId="1D2D2D85" w14:textId="77777777" w:rsidR="00EF0444" w:rsidRPr="00592085" w:rsidRDefault="00EF0444" w:rsidP="008C5F9A">
      <w:pPr>
        <w:pStyle w:val="ListParagraph"/>
        <w:numPr>
          <w:ilvl w:val="0"/>
          <w:numId w:val="3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10"/>
        </w:rPr>
        <w:object w:dxaOrig="1200" w:dyaOrig="320" w14:anchorId="7F842947">
          <v:shape id="_x0000_i1041" type="#_x0000_t75" style="width:60pt;height:16pt" o:ole="">
            <v:imagedata r:id="rId38" o:title=""/>
          </v:shape>
          <o:OLEObject Type="Embed" ProgID="Equation.3" ShapeID="_x0000_i1041" DrawAspect="Content" ObjectID="_1306404692" r:id="rId39"/>
        </w:object>
      </w:r>
    </w:p>
    <w:p w14:paraId="69381098" w14:textId="77777777" w:rsidR="00EF0444" w:rsidRPr="00592085" w:rsidRDefault="00EF0444" w:rsidP="008C5F9A">
      <w:pPr>
        <w:pStyle w:val="ListParagraph"/>
        <w:numPr>
          <w:ilvl w:val="0"/>
          <w:numId w:val="3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10"/>
        </w:rPr>
        <w:object w:dxaOrig="1320" w:dyaOrig="320" w14:anchorId="0C30870E">
          <v:shape id="_x0000_i1042" type="#_x0000_t75" style="width:66pt;height:16pt" o:ole="">
            <v:imagedata r:id="rId40" o:title=""/>
          </v:shape>
          <o:OLEObject Type="Embed" ProgID="Equation.3" ShapeID="_x0000_i1042" DrawAspect="Content" ObjectID="_1306404693" r:id="rId41"/>
        </w:object>
      </w:r>
    </w:p>
    <w:p w14:paraId="26E189C9" w14:textId="77777777" w:rsidR="00EF0444" w:rsidRPr="00592085" w:rsidRDefault="00EF0444" w:rsidP="008C5F9A">
      <w:pPr>
        <w:pStyle w:val="ListParagraph"/>
        <w:numPr>
          <w:ilvl w:val="0"/>
          <w:numId w:val="3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10"/>
        </w:rPr>
        <w:object w:dxaOrig="540" w:dyaOrig="320" w14:anchorId="3CB9CAAD">
          <v:shape id="_x0000_i1043" type="#_x0000_t75" style="width:27pt;height:16pt" o:ole="">
            <v:imagedata r:id="rId42" o:title=""/>
          </v:shape>
          <o:OLEObject Type="Embed" ProgID="Equation.3" ShapeID="_x0000_i1043" DrawAspect="Content" ObjectID="_1306404694" r:id="rId43"/>
        </w:object>
      </w:r>
    </w:p>
    <w:p w14:paraId="356FB372" w14:textId="77777777" w:rsidR="00EF0444" w:rsidRPr="00592085" w:rsidRDefault="00EF0444" w:rsidP="008C5F9A">
      <w:pPr>
        <w:pStyle w:val="ListParagraph"/>
        <w:numPr>
          <w:ilvl w:val="0"/>
          <w:numId w:val="3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10"/>
        </w:rPr>
        <w:object w:dxaOrig="960" w:dyaOrig="320" w14:anchorId="3EA1173B">
          <v:shape id="_x0000_i1044" type="#_x0000_t75" style="width:48pt;height:16pt" o:ole="">
            <v:imagedata r:id="rId44" o:title=""/>
          </v:shape>
          <o:OLEObject Type="Embed" ProgID="Equation.3" ShapeID="_x0000_i1044" DrawAspect="Content" ObjectID="_1306404695" r:id="rId45"/>
        </w:object>
      </w:r>
    </w:p>
    <w:p w14:paraId="1943E493" w14:textId="77777777" w:rsidR="00EF0444" w:rsidRPr="00592085" w:rsidRDefault="00EF0444" w:rsidP="008C5F9A">
      <w:pPr>
        <w:pStyle w:val="ListParagraph"/>
        <w:numPr>
          <w:ilvl w:val="0"/>
          <w:numId w:val="3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10"/>
        </w:rPr>
        <w:object w:dxaOrig="540" w:dyaOrig="320" w14:anchorId="4504F7BE">
          <v:shape id="_x0000_i1045" type="#_x0000_t75" style="width:27pt;height:16pt" o:ole="">
            <v:imagedata r:id="rId46" o:title=""/>
          </v:shape>
          <o:OLEObject Type="Embed" ProgID="Equation.3" ShapeID="_x0000_i1045" DrawAspect="Content" ObjectID="_1306404696" r:id="rId47"/>
        </w:object>
      </w:r>
    </w:p>
    <w:p w14:paraId="5CA48BCE" w14:textId="77777777" w:rsidR="00EF0444" w:rsidRPr="00592085" w:rsidRDefault="00EF0444" w:rsidP="008C5F9A">
      <w:pPr>
        <w:pStyle w:val="ListParagraph"/>
        <w:numPr>
          <w:ilvl w:val="0"/>
          <w:numId w:val="3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10"/>
        </w:rPr>
        <w:object w:dxaOrig="520" w:dyaOrig="320" w14:anchorId="6AA10E89">
          <v:shape id="_x0000_i1046" type="#_x0000_t75" style="width:26pt;height:16pt" o:ole="">
            <v:imagedata r:id="rId48" o:title=""/>
          </v:shape>
          <o:OLEObject Type="Embed" ProgID="Equation.3" ShapeID="_x0000_i1046" DrawAspect="Content" ObjectID="_1306404697" r:id="rId49"/>
        </w:object>
      </w:r>
    </w:p>
    <w:p w14:paraId="2F9444B7" w14:textId="77777777" w:rsidR="00A90D93" w:rsidRPr="00592085" w:rsidRDefault="00A90D93" w:rsidP="008C5F9A">
      <w:pPr>
        <w:pStyle w:val="ListParagraph"/>
        <w:numPr>
          <w:ilvl w:val="0"/>
          <w:numId w:val="3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28"/>
        </w:rPr>
        <w:object w:dxaOrig="800" w:dyaOrig="680" w14:anchorId="3FB787CB">
          <v:shape id="_x0000_i1047" type="#_x0000_t75" style="width:40pt;height:34pt" o:ole="">
            <v:imagedata r:id="rId50" o:title=""/>
          </v:shape>
          <o:OLEObject Type="Embed" ProgID="Equation.3" ShapeID="_x0000_i1047" DrawAspect="Content" ObjectID="_1306404698" r:id="rId51"/>
        </w:object>
      </w:r>
    </w:p>
    <w:p w14:paraId="661CE304" w14:textId="77777777" w:rsidR="00A90D93" w:rsidRPr="00592085" w:rsidRDefault="00A90D93" w:rsidP="00A90D93">
      <w:pPr>
        <w:rPr>
          <w:rFonts w:ascii="Times New Roman" w:hAnsi="Times New Roman" w:cs="American Typewriter"/>
        </w:rPr>
      </w:pPr>
    </w:p>
    <w:p w14:paraId="7D3DF5AE" w14:textId="77777777" w:rsidR="00A90D93" w:rsidRPr="00592085" w:rsidRDefault="00A90D93" w:rsidP="00A90D93">
      <w:pPr>
        <w:rPr>
          <w:rFonts w:ascii="Times New Roman" w:hAnsi="Times New Roman" w:cs="American Typewriter"/>
        </w:rPr>
      </w:pPr>
    </w:p>
    <w:p w14:paraId="4D06FD43" w14:textId="77777777" w:rsidR="00A90D93" w:rsidRPr="00592085" w:rsidRDefault="00A90D93" w:rsidP="00A90D93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t>Write down any patterns or connections you recognize between your answers. What relationships can you identify?</w:t>
      </w:r>
    </w:p>
    <w:p w14:paraId="202EC04B" w14:textId="77777777" w:rsidR="00A90D93" w:rsidRPr="00592085" w:rsidRDefault="00A90D93" w:rsidP="00A90D93">
      <w:pPr>
        <w:rPr>
          <w:rFonts w:ascii="Times New Roman" w:hAnsi="Times New Roman" w:cs="American Typewriter"/>
        </w:rPr>
      </w:pPr>
    </w:p>
    <w:p w14:paraId="3C93C5A1" w14:textId="77777777" w:rsidR="00A90D93" w:rsidRPr="00592085" w:rsidRDefault="00A90D93" w:rsidP="00A90D93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t xml:space="preserve">Develop a general rule to write </w:t>
      </w:r>
      <w:r w:rsidRPr="00592085">
        <w:rPr>
          <w:rFonts w:ascii="Times New Roman" w:hAnsi="Times New Roman" w:cs="American Typewriter"/>
          <w:position w:val="-10"/>
        </w:rPr>
        <w:object w:dxaOrig="1280" w:dyaOrig="320" w14:anchorId="7EE15168">
          <v:shape id="_x0000_i1048" type="#_x0000_t75" style="width:64pt;height:16pt" o:ole="">
            <v:imagedata r:id="rId52" o:title=""/>
          </v:shape>
          <o:OLEObject Type="Embed" ProgID="Equation.3" ShapeID="_x0000_i1048" DrawAspect="Content" ObjectID="_1306404699" r:id="rId53"/>
        </w:object>
      </w:r>
      <w:r w:rsidRPr="00592085">
        <w:rPr>
          <w:rFonts w:ascii="Times New Roman" w:hAnsi="Times New Roman" w:cs="American Typewriter"/>
        </w:rPr>
        <w:t xml:space="preserve"> as a single logarithm, for all positive values of </w:t>
      </w:r>
      <w:r w:rsidRPr="00592085">
        <w:rPr>
          <w:rFonts w:ascii="Times New Roman" w:hAnsi="Times New Roman" w:cs="American Typewriter"/>
          <w:i/>
        </w:rPr>
        <w:t>A</w:t>
      </w:r>
      <w:r w:rsidRPr="00592085">
        <w:rPr>
          <w:rFonts w:ascii="Times New Roman" w:hAnsi="Times New Roman" w:cs="American Typewriter"/>
        </w:rPr>
        <w:t xml:space="preserve"> and </w:t>
      </w:r>
      <w:r w:rsidRPr="00592085">
        <w:rPr>
          <w:rFonts w:ascii="Times New Roman" w:hAnsi="Times New Roman" w:cs="American Typewriter"/>
          <w:i/>
        </w:rPr>
        <w:t>B</w:t>
      </w:r>
      <w:r w:rsidRPr="00592085">
        <w:rPr>
          <w:rFonts w:ascii="Times New Roman" w:hAnsi="Times New Roman" w:cs="American Typewriter"/>
        </w:rPr>
        <w:t>.</w:t>
      </w:r>
    </w:p>
    <w:p w14:paraId="0C1176CD" w14:textId="77777777" w:rsidR="00A90D93" w:rsidRPr="00592085" w:rsidRDefault="00A90D93" w:rsidP="00A90D93">
      <w:pPr>
        <w:rPr>
          <w:rFonts w:ascii="Times New Roman" w:hAnsi="Times New Roman" w:cs="American Typewriter"/>
        </w:rPr>
      </w:pPr>
    </w:p>
    <w:p w14:paraId="15074AA0" w14:textId="77777777" w:rsidR="00A90D93" w:rsidRPr="00592085" w:rsidRDefault="00A90D93" w:rsidP="00A90D93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t xml:space="preserve">Test your general rule on several other values for </w:t>
      </w:r>
      <w:r w:rsidRPr="00592085">
        <w:rPr>
          <w:rFonts w:ascii="Times New Roman" w:hAnsi="Times New Roman" w:cs="American Typewriter"/>
          <w:i/>
        </w:rPr>
        <w:t>A</w:t>
      </w:r>
      <w:r w:rsidRPr="00592085">
        <w:rPr>
          <w:rFonts w:ascii="Times New Roman" w:hAnsi="Times New Roman" w:cs="American Typewriter"/>
        </w:rPr>
        <w:t xml:space="preserve"> and </w:t>
      </w:r>
      <w:r w:rsidRPr="00592085">
        <w:rPr>
          <w:rFonts w:ascii="Times New Roman" w:hAnsi="Times New Roman" w:cs="American Typewriter"/>
          <w:i/>
        </w:rPr>
        <w:t>B.</w:t>
      </w:r>
    </w:p>
    <w:p w14:paraId="53C69FC9" w14:textId="77777777" w:rsidR="00A90D93" w:rsidRPr="00592085" w:rsidRDefault="00A90D93" w:rsidP="00A90D93">
      <w:pPr>
        <w:rPr>
          <w:rFonts w:ascii="Times New Roman" w:hAnsi="Times New Roman" w:cs="American Typewriter"/>
        </w:rPr>
      </w:pPr>
    </w:p>
    <w:p w14:paraId="05ECBCB0" w14:textId="46A9AB20" w:rsidR="00A90D93" w:rsidRPr="00592085" w:rsidRDefault="00A90D93" w:rsidP="00A90D93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t xml:space="preserve">Using what you have previously learned about </w:t>
      </w:r>
      <w:r w:rsidR="00583A62" w:rsidRPr="00592085">
        <w:rPr>
          <w:rFonts w:ascii="Times New Roman" w:hAnsi="Times New Roman" w:cs="American Typewriter"/>
        </w:rPr>
        <w:t xml:space="preserve">the laws of exponents and </w:t>
      </w:r>
      <w:r w:rsidRPr="00592085">
        <w:rPr>
          <w:rFonts w:ascii="Times New Roman" w:hAnsi="Times New Roman" w:cs="American Typewriter"/>
        </w:rPr>
        <w:t>common logs, develop an informal algebraic proof of your findings.</w:t>
      </w:r>
    </w:p>
    <w:p w14:paraId="660F572B" w14:textId="77777777" w:rsidR="00A90D93" w:rsidRPr="00592085" w:rsidRDefault="00A90D93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br w:type="page"/>
      </w:r>
    </w:p>
    <w:p w14:paraId="75900567" w14:textId="77777777" w:rsidR="00A90D93" w:rsidRPr="00592085" w:rsidRDefault="00A90D93" w:rsidP="00A90D93">
      <w:pPr>
        <w:rPr>
          <w:rFonts w:ascii="Times New Roman" w:hAnsi="Times New Roman" w:cs="American Typewriter"/>
          <w:b/>
        </w:rPr>
      </w:pPr>
      <w:r w:rsidRPr="00592085">
        <w:rPr>
          <w:rFonts w:ascii="Times New Roman" w:hAnsi="Times New Roman" w:cs="American Typewriter"/>
          <w:b/>
        </w:rPr>
        <w:t>Investigation Part Three</w:t>
      </w:r>
    </w:p>
    <w:p w14:paraId="312C3921" w14:textId="77777777" w:rsidR="00A90D93" w:rsidRPr="00592085" w:rsidRDefault="00A90D93" w:rsidP="00A90D93">
      <w:pPr>
        <w:rPr>
          <w:rFonts w:ascii="Times New Roman" w:hAnsi="Times New Roman" w:cs="American Typewriter"/>
          <w:b/>
        </w:rPr>
      </w:pPr>
    </w:p>
    <w:p w14:paraId="08987272" w14:textId="77777777" w:rsidR="00A90D93" w:rsidRPr="00592085" w:rsidRDefault="00A90D93" w:rsidP="00A90D93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t>Use your calculator to find the following common logs:</w:t>
      </w:r>
    </w:p>
    <w:p w14:paraId="5B6B2F84" w14:textId="77777777" w:rsidR="00A90D93" w:rsidRPr="00592085" w:rsidRDefault="00A90D93" w:rsidP="00A90D93">
      <w:pPr>
        <w:rPr>
          <w:rFonts w:ascii="Times New Roman" w:hAnsi="Times New Roman" w:cs="American Typewriter"/>
        </w:rPr>
      </w:pPr>
    </w:p>
    <w:p w14:paraId="3A0ACC52" w14:textId="77777777" w:rsidR="00A90D93" w:rsidRPr="00592085" w:rsidRDefault="00A90D93" w:rsidP="00A90D93">
      <w:pPr>
        <w:pStyle w:val="ListParagraph"/>
        <w:numPr>
          <w:ilvl w:val="0"/>
          <w:numId w:val="4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/>
          <w:position w:val="-10"/>
        </w:rPr>
        <w:object w:dxaOrig="660" w:dyaOrig="320" w14:anchorId="24FCFABE">
          <v:shape id="_x0000_i1049" type="#_x0000_t75" style="width:33pt;height:16pt" o:ole="">
            <v:imagedata r:id="rId54" o:title=""/>
          </v:shape>
          <o:OLEObject Type="Embed" ProgID="Equation.3" ShapeID="_x0000_i1049" DrawAspect="Content" ObjectID="_1306404700" r:id="rId55"/>
        </w:object>
      </w:r>
    </w:p>
    <w:p w14:paraId="4B4D38CF" w14:textId="77777777" w:rsidR="00A90D93" w:rsidRPr="00592085" w:rsidRDefault="00A90D93" w:rsidP="00A90D93">
      <w:pPr>
        <w:pStyle w:val="ListParagraph"/>
        <w:numPr>
          <w:ilvl w:val="0"/>
          <w:numId w:val="4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10"/>
        </w:rPr>
        <w:object w:dxaOrig="680" w:dyaOrig="320" w14:anchorId="182C1D86">
          <v:shape id="_x0000_i1050" type="#_x0000_t75" style="width:34pt;height:16pt" o:ole="">
            <v:imagedata r:id="rId56" o:title=""/>
          </v:shape>
          <o:OLEObject Type="Embed" ProgID="Equation.3" ShapeID="_x0000_i1050" DrawAspect="Content" ObjectID="_1306404701" r:id="rId57"/>
        </w:object>
      </w:r>
    </w:p>
    <w:p w14:paraId="6C8940ED" w14:textId="77777777" w:rsidR="00A90D93" w:rsidRPr="00592085" w:rsidRDefault="00A90D93" w:rsidP="00A90D93">
      <w:pPr>
        <w:pStyle w:val="ListParagraph"/>
        <w:numPr>
          <w:ilvl w:val="0"/>
          <w:numId w:val="4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10"/>
        </w:rPr>
        <w:object w:dxaOrig="660" w:dyaOrig="320" w14:anchorId="6F7550A1">
          <v:shape id="_x0000_i1051" type="#_x0000_t75" style="width:33pt;height:16pt" o:ole="">
            <v:imagedata r:id="rId58" o:title=""/>
          </v:shape>
          <o:OLEObject Type="Embed" ProgID="Equation.3" ShapeID="_x0000_i1051" DrawAspect="Content" ObjectID="_1306404702" r:id="rId59"/>
        </w:object>
      </w:r>
    </w:p>
    <w:p w14:paraId="688CBB3B" w14:textId="77777777" w:rsidR="00A90D93" w:rsidRPr="00592085" w:rsidRDefault="00A90D93" w:rsidP="00A90D93">
      <w:pPr>
        <w:pStyle w:val="ListParagraph"/>
        <w:numPr>
          <w:ilvl w:val="0"/>
          <w:numId w:val="4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10"/>
        </w:rPr>
        <w:object w:dxaOrig="940" w:dyaOrig="320" w14:anchorId="02A31E1D">
          <v:shape id="_x0000_i1052" type="#_x0000_t75" style="width:47pt;height:16pt" o:ole="">
            <v:imagedata r:id="rId60" o:title=""/>
          </v:shape>
          <o:OLEObject Type="Embed" ProgID="Equation.3" ShapeID="_x0000_i1052" DrawAspect="Content" ObjectID="_1306404703" r:id="rId61"/>
        </w:object>
      </w:r>
    </w:p>
    <w:p w14:paraId="79F7BF71" w14:textId="77777777" w:rsidR="00A90D93" w:rsidRPr="00592085" w:rsidRDefault="00A90D93" w:rsidP="00A90D93">
      <w:pPr>
        <w:pStyle w:val="ListParagraph"/>
        <w:numPr>
          <w:ilvl w:val="0"/>
          <w:numId w:val="4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10"/>
        </w:rPr>
        <w:object w:dxaOrig="800" w:dyaOrig="320" w14:anchorId="46C6E81F">
          <v:shape id="_x0000_i1053" type="#_x0000_t75" style="width:40pt;height:16pt" o:ole="">
            <v:imagedata r:id="rId62" o:title=""/>
          </v:shape>
          <o:OLEObject Type="Embed" ProgID="Equation.3" ShapeID="_x0000_i1053" DrawAspect="Content" ObjectID="_1306404704" r:id="rId63"/>
        </w:object>
      </w:r>
    </w:p>
    <w:p w14:paraId="3078394E" w14:textId="77777777" w:rsidR="00A90D93" w:rsidRPr="00592085" w:rsidRDefault="00A90D93" w:rsidP="00A90D93">
      <w:pPr>
        <w:pStyle w:val="ListParagraph"/>
        <w:numPr>
          <w:ilvl w:val="0"/>
          <w:numId w:val="4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10"/>
        </w:rPr>
        <w:object w:dxaOrig="660" w:dyaOrig="320" w14:anchorId="57C3BFD5">
          <v:shape id="_x0000_i1054" type="#_x0000_t75" style="width:33pt;height:16pt" o:ole="">
            <v:imagedata r:id="rId64" o:title=""/>
          </v:shape>
          <o:OLEObject Type="Embed" ProgID="Equation.3" ShapeID="_x0000_i1054" DrawAspect="Content" ObjectID="_1306404705" r:id="rId65"/>
        </w:object>
      </w:r>
    </w:p>
    <w:p w14:paraId="0F3B2481" w14:textId="77777777" w:rsidR="00A90D93" w:rsidRPr="00592085" w:rsidRDefault="00A90D93" w:rsidP="00A90D93">
      <w:pPr>
        <w:pStyle w:val="ListParagraph"/>
        <w:numPr>
          <w:ilvl w:val="0"/>
          <w:numId w:val="4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10"/>
        </w:rPr>
        <w:object w:dxaOrig="640" w:dyaOrig="320" w14:anchorId="0BA345AB">
          <v:shape id="_x0000_i1055" type="#_x0000_t75" style="width:32pt;height:16pt" o:ole="">
            <v:imagedata r:id="rId66" o:title=""/>
          </v:shape>
          <o:OLEObject Type="Embed" ProgID="Equation.3" ShapeID="_x0000_i1055" DrawAspect="Content" ObjectID="_1306404706" r:id="rId67"/>
        </w:object>
      </w:r>
    </w:p>
    <w:p w14:paraId="6AF4210F" w14:textId="77777777" w:rsidR="00A90D93" w:rsidRPr="00592085" w:rsidRDefault="00A90D93" w:rsidP="00A90D93">
      <w:pPr>
        <w:pStyle w:val="ListParagraph"/>
        <w:numPr>
          <w:ilvl w:val="0"/>
          <w:numId w:val="4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10"/>
        </w:rPr>
        <w:object w:dxaOrig="540" w:dyaOrig="320" w14:anchorId="11B46B32">
          <v:shape id="_x0000_i1056" type="#_x0000_t75" style="width:27pt;height:16pt" o:ole="">
            <v:imagedata r:id="rId68" o:title=""/>
          </v:shape>
          <o:OLEObject Type="Embed" ProgID="Equation.3" ShapeID="_x0000_i1056" DrawAspect="Content" ObjectID="_1306404707" r:id="rId69"/>
        </w:object>
      </w:r>
    </w:p>
    <w:p w14:paraId="32A51F22" w14:textId="77777777" w:rsidR="00A90D93" w:rsidRPr="00592085" w:rsidRDefault="00A90D93" w:rsidP="00A90D93">
      <w:pPr>
        <w:pStyle w:val="ListParagraph"/>
        <w:numPr>
          <w:ilvl w:val="0"/>
          <w:numId w:val="4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28"/>
        </w:rPr>
        <w:object w:dxaOrig="800" w:dyaOrig="680" w14:anchorId="518107DF">
          <v:shape id="_x0000_i1057" type="#_x0000_t75" style="width:40pt;height:34pt" o:ole="">
            <v:imagedata r:id="rId70" o:title=""/>
          </v:shape>
          <o:OLEObject Type="Embed" ProgID="Equation.3" ShapeID="_x0000_i1057" DrawAspect="Content" ObjectID="_1306404708" r:id="rId71"/>
        </w:object>
      </w:r>
    </w:p>
    <w:p w14:paraId="03A81760" w14:textId="77777777" w:rsidR="00A90D93" w:rsidRPr="00592085" w:rsidRDefault="00A90D93" w:rsidP="00A90D93">
      <w:pPr>
        <w:pStyle w:val="ListParagraph"/>
        <w:numPr>
          <w:ilvl w:val="0"/>
          <w:numId w:val="4"/>
        </w:num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  <w:position w:val="-10"/>
        </w:rPr>
        <w:object w:dxaOrig="520" w:dyaOrig="320" w14:anchorId="5E17E461">
          <v:shape id="_x0000_i1058" type="#_x0000_t75" style="width:26pt;height:16pt" o:ole="">
            <v:imagedata r:id="rId72" o:title=""/>
          </v:shape>
          <o:OLEObject Type="Embed" ProgID="Equation.3" ShapeID="_x0000_i1058" DrawAspect="Content" ObjectID="_1306404709" r:id="rId73"/>
        </w:object>
      </w:r>
    </w:p>
    <w:p w14:paraId="62955DF1" w14:textId="77777777" w:rsidR="00A90D93" w:rsidRPr="00592085" w:rsidRDefault="00A90D93" w:rsidP="00A90D93">
      <w:pPr>
        <w:rPr>
          <w:rFonts w:ascii="Times New Roman" w:hAnsi="Times New Roman" w:cs="American Typewriter"/>
        </w:rPr>
      </w:pPr>
    </w:p>
    <w:p w14:paraId="1741DCDE" w14:textId="77777777" w:rsidR="00A90D93" w:rsidRPr="00592085" w:rsidRDefault="00A90D93" w:rsidP="00A90D93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t>Write down any patterns or connections you recognize between your answers. What relationships can you identify?</w:t>
      </w:r>
    </w:p>
    <w:p w14:paraId="54C2DCDB" w14:textId="77777777" w:rsidR="00A90D93" w:rsidRPr="00592085" w:rsidRDefault="00A90D93" w:rsidP="00A90D93">
      <w:pPr>
        <w:rPr>
          <w:rFonts w:ascii="Times New Roman" w:hAnsi="Times New Roman" w:cs="American Typewriter"/>
        </w:rPr>
      </w:pPr>
    </w:p>
    <w:p w14:paraId="529F9DD7" w14:textId="6DD5F6DA" w:rsidR="00A90D93" w:rsidRPr="00592085" w:rsidRDefault="00A90D93" w:rsidP="00A90D93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t xml:space="preserve">Develop a general rule to write </w:t>
      </w:r>
      <w:r w:rsidR="007E18CF" w:rsidRPr="00592085">
        <w:rPr>
          <w:rFonts w:ascii="Times New Roman" w:hAnsi="Times New Roman" w:cs="American Typewriter"/>
          <w:position w:val="-10"/>
        </w:rPr>
        <w:object w:dxaOrig="820" w:dyaOrig="340" w14:anchorId="55A14C6E">
          <v:shape id="_x0000_i1059" type="#_x0000_t75" style="width:41pt;height:17pt" o:ole="">
            <v:imagedata r:id="rId74" o:title=""/>
          </v:shape>
          <o:OLEObject Type="Embed" ProgID="Equation.3" ShapeID="_x0000_i1059" DrawAspect="Content" ObjectID="_1306404710" r:id="rId75"/>
        </w:object>
      </w:r>
      <w:r w:rsidR="007E18CF" w:rsidRPr="00592085">
        <w:rPr>
          <w:rFonts w:ascii="Times New Roman" w:hAnsi="Times New Roman" w:cs="American Typewriter"/>
        </w:rPr>
        <w:t xml:space="preserve"> as the</w:t>
      </w:r>
      <w:r w:rsidRPr="00592085">
        <w:rPr>
          <w:rFonts w:ascii="Times New Roman" w:hAnsi="Times New Roman" w:cs="American Typewriter"/>
        </w:rPr>
        <w:t xml:space="preserve"> logarithm</w:t>
      </w:r>
      <w:r w:rsidR="007E18CF" w:rsidRPr="00592085">
        <w:rPr>
          <w:rFonts w:ascii="Times New Roman" w:hAnsi="Times New Roman" w:cs="American Typewriter"/>
        </w:rPr>
        <w:t xml:space="preserve"> of a single constant</w:t>
      </w:r>
      <w:r w:rsidRPr="00592085">
        <w:rPr>
          <w:rFonts w:ascii="Times New Roman" w:hAnsi="Times New Roman" w:cs="American Typewriter"/>
        </w:rPr>
        <w:t xml:space="preserve">, for all positive values of </w:t>
      </w:r>
      <w:r w:rsidRPr="00592085">
        <w:rPr>
          <w:rFonts w:ascii="Times New Roman" w:hAnsi="Times New Roman" w:cs="American Typewriter"/>
          <w:i/>
        </w:rPr>
        <w:t>A</w:t>
      </w:r>
      <w:r w:rsidRPr="00592085">
        <w:rPr>
          <w:rFonts w:ascii="Times New Roman" w:hAnsi="Times New Roman" w:cs="American Typewriter"/>
        </w:rPr>
        <w:t xml:space="preserve"> and</w:t>
      </w:r>
      <w:r w:rsidR="007E18CF" w:rsidRPr="00592085">
        <w:rPr>
          <w:rFonts w:ascii="Times New Roman" w:hAnsi="Times New Roman" w:cs="American Typewriter"/>
        </w:rPr>
        <w:t xml:space="preserve"> all real values of</w:t>
      </w:r>
      <w:r w:rsidRPr="00592085">
        <w:rPr>
          <w:rFonts w:ascii="Times New Roman" w:hAnsi="Times New Roman" w:cs="American Typewriter"/>
        </w:rPr>
        <w:t xml:space="preserve"> </w:t>
      </w:r>
      <w:r w:rsidR="007E18CF" w:rsidRPr="00592085">
        <w:rPr>
          <w:rFonts w:ascii="Times New Roman" w:hAnsi="Times New Roman" w:cs="American Typewriter"/>
          <w:i/>
        </w:rPr>
        <w:t>n</w:t>
      </w:r>
      <w:r w:rsidRPr="00592085">
        <w:rPr>
          <w:rFonts w:ascii="Times New Roman" w:hAnsi="Times New Roman" w:cs="American Typewriter"/>
        </w:rPr>
        <w:t>.</w:t>
      </w:r>
    </w:p>
    <w:p w14:paraId="50772A9B" w14:textId="77777777" w:rsidR="00A90D93" w:rsidRPr="00592085" w:rsidRDefault="00A90D93" w:rsidP="00A90D93">
      <w:pPr>
        <w:rPr>
          <w:rFonts w:ascii="Times New Roman" w:hAnsi="Times New Roman" w:cs="American Typewriter"/>
        </w:rPr>
      </w:pPr>
    </w:p>
    <w:p w14:paraId="06AA4C90" w14:textId="7ACC182F" w:rsidR="00A90D93" w:rsidRPr="00592085" w:rsidRDefault="00A90D93" w:rsidP="00A90D93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t xml:space="preserve">Test your general rule on several other values for </w:t>
      </w:r>
      <w:r w:rsidRPr="00592085">
        <w:rPr>
          <w:rFonts w:ascii="Times New Roman" w:hAnsi="Times New Roman" w:cs="American Typewriter"/>
          <w:i/>
        </w:rPr>
        <w:t>A</w:t>
      </w:r>
      <w:r w:rsidRPr="00592085">
        <w:rPr>
          <w:rFonts w:ascii="Times New Roman" w:hAnsi="Times New Roman" w:cs="American Typewriter"/>
        </w:rPr>
        <w:t xml:space="preserve"> and </w:t>
      </w:r>
      <w:r w:rsidR="007E18CF" w:rsidRPr="00592085">
        <w:rPr>
          <w:rFonts w:ascii="Times New Roman" w:hAnsi="Times New Roman" w:cs="American Typewriter"/>
          <w:i/>
        </w:rPr>
        <w:t>n</w:t>
      </w:r>
      <w:r w:rsidRPr="00592085">
        <w:rPr>
          <w:rFonts w:ascii="Times New Roman" w:hAnsi="Times New Roman" w:cs="American Typewriter"/>
          <w:i/>
        </w:rPr>
        <w:t>.</w:t>
      </w:r>
    </w:p>
    <w:p w14:paraId="4E47D208" w14:textId="77777777" w:rsidR="00A90D93" w:rsidRPr="00592085" w:rsidRDefault="00A90D93" w:rsidP="00A90D93">
      <w:pPr>
        <w:rPr>
          <w:rFonts w:ascii="Times New Roman" w:hAnsi="Times New Roman" w:cs="American Typewriter"/>
        </w:rPr>
      </w:pPr>
    </w:p>
    <w:p w14:paraId="34514CB5" w14:textId="7616B6E6" w:rsidR="00A90D93" w:rsidRPr="00592085" w:rsidRDefault="00A90D93" w:rsidP="00A90D93">
      <w:pPr>
        <w:rPr>
          <w:rFonts w:ascii="Times New Roman" w:hAnsi="Times New Roman" w:cs="American Typewriter"/>
        </w:rPr>
      </w:pPr>
      <w:r w:rsidRPr="00592085">
        <w:rPr>
          <w:rFonts w:ascii="Times New Roman" w:hAnsi="Times New Roman" w:cs="American Typewriter"/>
        </w:rPr>
        <w:t xml:space="preserve">Using what you have previously learned about </w:t>
      </w:r>
      <w:r w:rsidR="00583A62" w:rsidRPr="00592085">
        <w:rPr>
          <w:rFonts w:ascii="Times New Roman" w:hAnsi="Times New Roman" w:cs="American Typewriter"/>
        </w:rPr>
        <w:t xml:space="preserve">the laws of exponents and </w:t>
      </w:r>
      <w:r w:rsidRPr="00592085">
        <w:rPr>
          <w:rFonts w:ascii="Times New Roman" w:hAnsi="Times New Roman" w:cs="American Typewriter"/>
        </w:rPr>
        <w:t>common logs, develop an informal algebraic proof of your findings.</w:t>
      </w:r>
    </w:p>
    <w:sectPr w:rsidR="00A90D93" w:rsidRPr="00592085" w:rsidSect="00B71B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281"/>
    <w:multiLevelType w:val="hybridMultilevel"/>
    <w:tmpl w:val="CB5C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DCA"/>
    <w:multiLevelType w:val="hybridMultilevel"/>
    <w:tmpl w:val="EBFA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E055E"/>
    <w:multiLevelType w:val="hybridMultilevel"/>
    <w:tmpl w:val="111A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B4D16"/>
    <w:multiLevelType w:val="hybridMultilevel"/>
    <w:tmpl w:val="2A2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8A"/>
    <w:rsid w:val="00583A62"/>
    <w:rsid w:val="00592085"/>
    <w:rsid w:val="0065298A"/>
    <w:rsid w:val="007E18CF"/>
    <w:rsid w:val="00885D5C"/>
    <w:rsid w:val="008C5F9A"/>
    <w:rsid w:val="00A90D93"/>
    <w:rsid w:val="00B4499B"/>
    <w:rsid w:val="00B71B92"/>
    <w:rsid w:val="00EF04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  <w14:docId w14:val="57627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Relationship Id="rId63" Type="http://schemas.openxmlformats.org/officeDocument/2006/relationships/oleObject" Target="embeddings/Microsoft_Equation29.bin"/><Relationship Id="rId64" Type="http://schemas.openxmlformats.org/officeDocument/2006/relationships/image" Target="media/image30.emf"/><Relationship Id="rId65" Type="http://schemas.openxmlformats.org/officeDocument/2006/relationships/oleObject" Target="embeddings/Microsoft_Equation30.bin"/><Relationship Id="rId66" Type="http://schemas.openxmlformats.org/officeDocument/2006/relationships/image" Target="media/image31.emf"/><Relationship Id="rId67" Type="http://schemas.openxmlformats.org/officeDocument/2006/relationships/oleObject" Target="embeddings/Microsoft_Equation31.bin"/><Relationship Id="rId68" Type="http://schemas.openxmlformats.org/officeDocument/2006/relationships/image" Target="media/image32.emf"/><Relationship Id="rId69" Type="http://schemas.openxmlformats.org/officeDocument/2006/relationships/oleObject" Target="embeddings/Microsoft_Equation32.bin"/><Relationship Id="rId50" Type="http://schemas.openxmlformats.org/officeDocument/2006/relationships/image" Target="media/image23.emf"/><Relationship Id="rId51" Type="http://schemas.openxmlformats.org/officeDocument/2006/relationships/oleObject" Target="embeddings/Microsoft_Equation23.bin"/><Relationship Id="rId52" Type="http://schemas.openxmlformats.org/officeDocument/2006/relationships/image" Target="media/image24.emf"/><Relationship Id="rId53" Type="http://schemas.openxmlformats.org/officeDocument/2006/relationships/oleObject" Target="embeddings/Microsoft_Equation24.bin"/><Relationship Id="rId54" Type="http://schemas.openxmlformats.org/officeDocument/2006/relationships/image" Target="media/image25.emf"/><Relationship Id="rId55" Type="http://schemas.openxmlformats.org/officeDocument/2006/relationships/oleObject" Target="embeddings/Microsoft_Equation25.bin"/><Relationship Id="rId56" Type="http://schemas.openxmlformats.org/officeDocument/2006/relationships/image" Target="media/image26.emf"/><Relationship Id="rId57" Type="http://schemas.openxmlformats.org/officeDocument/2006/relationships/oleObject" Target="embeddings/Microsoft_Equation26.bin"/><Relationship Id="rId58" Type="http://schemas.openxmlformats.org/officeDocument/2006/relationships/image" Target="media/image27.emf"/><Relationship Id="rId59" Type="http://schemas.openxmlformats.org/officeDocument/2006/relationships/oleObject" Target="embeddings/Microsoft_Equation27.bin"/><Relationship Id="rId40" Type="http://schemas.openxmlformats.org/officeDocument/2006/relationships/image" Target="media/image18.emf"/><Relationship Id="rId41" Type="http://schemas.openxmlformats.org/officeDocument/2006/relationships/oleObject" Target="embeddings/Microsoft_Equation18.bin"/><Relationship Id="rId42" Type="http://schemas.openxmlformats.org/officeDocument/2006/relationships/image" Target="media/image19.emf"/><Relationship Id="rId43" Type="http://schemas.openxmlformats.org/officeDocument/2006/relationships/oleObject" Target="embeddings/Microsoft_Equation19.bin"/><Relationship Id="rId44" Type="http://schemas.openxmlformats.org/officeDocument/2006/relationships/image" Target="media/image20.emf"/><Relationship Id="rId45" Type="http://schemas.openxmlformats.org/officeDocument/2006/relationships/oleObject" Target="embeddings/Microsoft_Equation20.bin"/><Relationship Id="rId46" Type="http://schemas.openxmlformats.org/officeDocument/2006/relationships/image" Target="media/image21.emf"/><Relationship Id="rId47" Type="http://schemas.openxmlformats.org/officeDocument/2006/relationships/oleObject" Target="embeddings/Microsoft_Equation21.bin"/><Relationship Id="rId48" Type="http://schemas.openxmlformats.org/officeDocument/2006/relationships/image" Target="media/image22.emf"/><Relationship Id="rId49" Type="http://schemas.openxmlformats.org/officeDocument/2006/relationships/oleObject" Target="embeddings/Microsoft_Equation2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30" Type="http://schemas.openxmlformats.org/officeDocument/2006/relationships/image" Target="media/image13.emf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4.emf"/><Relationship Id="rId33" Type="http://schemas.openxmlformats.org/officeDocument/2006/relationships/oleObject" Target="embeddings/Microsoft_Equation14.bin"/><Relationship Id="rId34" Type="http://schemas.openxmlformats.org/officeDocument/2006/relationships/image" Target="media/image15.emf"/><Relationship Id="rId35" Type="http://schemas.openxmlformats.org/officeDocument/2006/relationships/oleObject" Target="embeddings/Microsoft_Equation15.bin"/><Relationship Id="rId36" Type="http://schemas.openxmlformats.org/officeDocument/2006/relationships/image" Target="media/image16.emf"/><Relationship Id="rId37" Type="http://schemas.openxmlformats.org/officeDocument/2006/relationships/oleObject" Target="embeddings/Microsoft_Equation16.bin"/><Relationship Id="rId38" Type="http://schemas.openxmlformats.org/officeDocument/2006/relationships/image" Target="media/image17.emf"/><Relationship Id="rId39" Type="http://schemas.openxmlformats.org/officeDocument/2006/relationships/oleObject" Target="embeddings/Microsoft_Equation17.bin"/><Relationship Id="rId70" Type="http://schemas.openxmlformats.org/officeDocument/2006/relationships/image" Target="media/image33.emf"/><Relationship Id="rId71" Type="http://schemas.openxmlformats.org/officeDocument/2006/relationships/oleObject" Target="embeddings/Microsoft_Equation33.bin"/><Relationship Id="rId72" Type="http://schemas.openxmlformats.org/officeDocument/2006/relationships/image" Target="media/image34.emf"/><Relationship Id="rId20" Type="http://schemas.openxmlformats.org/officeDocument/2006/relationships/image" Target="media/image8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e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e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e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2.emf"/><Relationship Id="rId29" Type="http://schemas.openxmlformats.org/officeDocument/2006/relationships/oleObject" Target="embeddings/Microsoft_Equation12.bin"/><Relationship Id="rId73" Type="http://schemas.openxmlformats.org/officeDocument/2006/relationships/oleObject" Target="embeddings/Microsoft_Equation34.bin"/><Relationship Id="rId74" Type="http://schemas.openxmlformats.org/officeDocument/2006/relationships/image" Target="media/image35.emf"/><Relationship Id="rId75" Type="http://schemas.openxmlformats.org/officeDocument/2006/relationships/oleObject" Target="embeddings/Microsoft_Equation35.bin"/><Relationship Id="rId76" Type="http://schemas.openxmlformats.org/officeDocument/2006/relationships/fontTable" Target="fontTable.xml"/><Relationship Id="rId77" Type="http://schemas.openxmlformats.org/officeDocument/2006/relationships/theme" Target="theme/theme1.xml"/><Relationship Id="rId60" Type="http://schemas.openxmlformats.org/officeDocument/2006/relationships/image" Target="media/image28.emf"/><Relationship Id="rId61" Type="http://schemas.openxmlformats.org/officeDocument/2006/relationships/oleObject" Target="embeddings/Microsoft_Equation28.bin"/><Relationship Id="rId62" Type="http://schemas.openxmlformats.org/officeDocument/2006/relationships/image" Target="media/image29.emf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446</Words>
  <Characters>2543</Characters>
  <Application>Microsoft Macintosh Word</Application>
  <DocSecurity>0</DocSecurity>
  <Lines>21</Lines>
  <Paragraphs>5</Paragraphs>
  <ScaleCrop>false</ScaleCrop>
  <Company>Home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Peterman</dc:creator>
  <cp:keywords/>
  <dc:description/>
  <cp:lastModifiedBy>Robert Peterman</cp:lastModifiedBy>
  <cp:revision>5</cp:revision>
  <dcterms:created xsi:type="dcterms:W3CDTF">2013-06-10T09:52:00Z</dcterms:created>
  <dcterms:modified xsi:type="dcterms:W3CDTF">2013-06-12T11:24:00Z</dcterms:modified>
</cp:coreProperties>
</file>